
<file path=[Content_Types].xml><?xml version="1.0" encoding="utf-8"?>
<Types xmlns="http://schemas.openxmlformats.org/package/2006/content-types"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wordprocessingml.webSettings+xml" PartName="/word/webSetting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package.core-properties+xml" PartName="/docProps/core.xml"/>
  <Override ContentType="application/vnd.openxmlformats-officedocument.theme+xml" PartName="/word/theme/theme1.xml"/>
  <Override ContentType="application/vnd.openxmlformats-officedocument.extended-properties+xml" PartName="/docProps/app.xml"/>
  <Override ContentType="application/vnd.openxmlformats-officedocument.wordprocessingml.styles+xml" PartName="/word/styles.xml"/>
  <Default ContentType="image/svg+xml" Extension="svg"/>
  <Default ContentType="image/jpeg" Extension="jpg"/>
  <Default ContentType="image/png" Extension="png"/>
  <Default ContentType="image/jpeg" Extension="jpeg"/>
  <Default ContentType="application/xml" Extension="xml"/>
  <Default ContentType="image/gif" Extension="gif"/>
  <Default ContentType="application/vnd.openxmlformats-package.relationships+xml" Extension="rels"/>
  <Default ContentType="application/vnd.openxmlformats-officedocument.obfuscatedFont" Extension="odttf"/>
</Types>
</file>

<file path=_rels/.rels><?xml version='1.0' encoding='utf-8'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</Relationships>
</file>

<file path=word/document.xml><?xml version="1.0" encoding="utf-8"?>
<w:document xmlns:a="http://schemas.openxmlformats.org/drawingml/2006/main" xmlns:pic="http://schemas.openxmlformats.org/drawingml/2006/picture" xmlns:r="http://schemas.openxmlformats.org/officeDocument/2006/relationships" xmlns:w="http://schemas.openxmlformats.org/wordprocessingml/2006/main" xmlns:wp="http://schemas.openxmlformats.org/drawingml/2006/wordprocessingDrawing">
  <w:body>
    <w:p>
      <w:pPr>
        <w:pStyle w:val="Para 8"/>
        <w:pageBreakBefore w:val="off"/>
      </w:pPr>
      <w:r>
        <w:t>目    录</w:t>
      </w:r>
    </w:p>
    <w:p>
      <w:pPr>
        <w:pStyle w:val="Para 4"/>
      </w:pPr>
      <w:hyperlink w:anchor="Top_of_1053_html">
        <w:r>
          <w:t>微信商城</w:t>
        </w:r>
      </w:hyperlink>
    </w:p>
    <w:p>
      <w:bookmarkStart w:id="1" w:name="Top_of_1053_html"/>
      <w:pPr>
        <w:pStyle w:val="Para 5"/>
        <w:pageBreakBefore w:val="on"/>
      </w:pPr>
      <w:r>
        <w:t>微信商城</w:t>
      </w:r>
      <w:bookmarkEnd w:id="1"/>
    </w:p>
    <w:p>
      <w:bookmarkStart w:id="2" w:name="Zui_Hou_Geng_Xin__2023Nian_01Yue"/>
      <w:pPr>
        <w:pStyle w:val="Para 6"/>
      </w:pPr>
      <w:r>
        <w:t/>
      </w:r>
      <w:bookmarkEnd w:id="2"/>
    </w:p>
    <w:p>
      <w:pPr>
        <w:pStyle w:val="Para 7"/>
      </w:pPr>
      <w:r>
        <w:t>最后更新：2023年01月11日</w:t>
        <w:br w:clear="none"/>
        <w:t>责任编辑：徐红</w:t>
      </w:r>
    </w:p>
    <w:p>
      <w:bookmarkStart w:id="3" w:name="Qian_Yan"/>
      <w:pPr>
        <w:pStyle w:val="Heading 1"/>
      </w:pPr>
      <w:r>
        <w:rPr>
          <w:rStyle w:val="Text0"/>
        </w:rPr>
        <w:bookmarkStart w:id="4" w:name="Qian_Yan"/>
        <w:t/>
        <w:bookmarkEnd w:id="4"/>
      </w:r>
      <w:r>
        <w:t>前言</w:t>
      </w:r>
      <w:bookmarkEnd w:id="3"/>
    </w:p>
    <w:p>
      <w:pPr>
        <w:pStyle w:val="Normal"/>
      </w:pPr>
      <w:r>
        <w:t>智慧分销微信商城操作说明仅针对微信用户进行描述，包含注册会员、挑选商品及结算的操作方法和步骤，其中授权与会员注册只需在第一次使用时操作，再次使用时直接扫码进入商城即可。</w:t>
      </w:r>
    </w:p>
    <w:p>
      <w:bookmarkStart w:id="5" w:name="Cao_Zuo_Bu_Zou"/>
      <w:pPr>
        <w:pStyle w:val="Heading 2"/>
      </w:pPr>
      <w:r>
        <w:rPr>
          <w:rStyle w:val="Text0"/>
        </w:rPr>
        <w:bookmarkStart w:id="6" w:name="Cao_Zuo_Bu_Zou"/>
        <w:t/>
        <w:bookmarkEnd w:id="6"/>
      </w:r>
      <w:r>
        <w:t>操作步骤</w:t>
      </w:r>
      <w:bookmarkEnd w:id="5"/>
    </w:p>
    <w:p>
      <w:bookmarkStart w:id="7" w:name="1__Wei_Xin_Sao_Ma_Jin_Ru_Shang_C"/>
      <w:pPr>
        <w:pStyle w:val="Heading 3"/>
      </w:pPr>
      <w:r>
        <w:rPr>
          <w:rStyle w:val="Text0"/>
        </w:rPr>
        <w:bookmarkStart w:id="8" w:name="1__Wei_Xin_Sao_Ma_Jin_Ru_Shang_C"/>
        <w:t/>
        <w:bookmarkEnd w:id="8"/>
      </w:r>
      <w:r>
        <w:t>1 .微信扫码进入商城-注册会员</w:t>
      </w:r>
      <w:bookmarkEnd w:id="7"/>
    </w:p>
    <w:p>
      <w:pPr>
        <w:pStyle w:val="Normal"/>
      </w:pPr>
      <w:r>
        <w:t>【1】长按识别二维码→【2】同意使用完成服务，允许获取昵称、头像→【3】进入商城‘我的’信息→【4】输入手机号，选填‘邀请码’，点击下一步获取验证码→【5】输入验证码，设置登录密码，完成注册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5092700"/>
            <wp:effectExtent b="0" l="0" r="0" t="0"/>
            <wp:wrapTopAndBottom/>
            <wp:docPr descr="m_a67ff0e83ae1820f38e2b5b8dd3adc96_r.png" id="1" name="m_a67ff0e83ae1820f38e2b5b8dd3adc96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a67ff0e83ae1820f38e2b5b8dd3adc96_r.png" id="0" name="m_a67ff0e83ae1820f38e2b5b8dd3adc96_r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092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9" w:name="2__Wei_Xin_Shang_Cheng_Xuan_Gou"/>
      <w:pPr>
        <w:pStyle w:val="Heading 3"/>
      </w:pPr>
      <w:r>
        <w:rPr>
          <w:rStyle w:val="Text0"/>
        </w:rPr>
        <w:bookmarkStart w:id="10" w:name="2__Wei_Xin_Shang_Cheng_Xuan_Gou"/>
        <w:t/>
        <w:bookmarkEnd w:id="10"/>
      </w:r>
      <w:r>
        <w:t>2 .微信商城选购商品下单</w:t>
      </w:r>
      <w:bookmarkEnd w:id="9"/>
    </w:p>
    <w:p>
      <w:pPr>
        <w:pStyle w:val="Normal"/>
      </w:pPr>
      <w:r>
        <w:t>【1】按类别或直接关键字检索挑选商品→【2】查看商品详情信息→【3】加入购物车/立即下单→【4】填写收货人信息，提交订单→【5】结算→【6】查看订单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4254500"/>
            <wp:effectExtent b="0" l="0" r="0" t="0"/>
            <wp:wrapTopAndBottom/>
            <wp:docPr descr="m_7fe9e324493fba00f46f082a3a57a2d5_r.png" id="2" name="m_7fe9e324493fba00f46f082a3a57a2d5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7fe9e324493fba00f46f082a3a57a2d5_r.png" id="0" name="m_7fe9e324493fba00f46f082a3a57a2d5_r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254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9"/>
      </w:pPr>
      <w:r>
        <w:t>【说明】：</w:t>
        <w:br w:clear="none"/>
        <w:t>» 1. 通过扫描二维码进入商城注册会员，如已注册过会员，直接进入商城即可。</w:t>
        <w:br w:clear="none"/>
        <w:t>» 2. 新用户第一次下单时，立即下单的页面会提示添加收货地址，老用户的地址系统显示设置的默认地址，可修改或增加其它地址。</w:t>
      </w:r>
    </w:p>
    <w:p>
      <w:pPr>
        <w:pStyle w:val="Para 6"/>
      </w:pPr>
      <w:r>
        <w:t xml:space="preserve"> </w:t>
      </w:r>
    </w:p>
    <w:sectPr>
      <w:pgSz w:h="16837" w:w="11905"/>
      <w:pgMar w:left="1440" w:top="1440" w:bottom="1440" w:right="1440"/>
      <w:cols w:space="720"/>
      <w:docGrid w:linePitch="360"/>
    </w:sectPr>
  </w:body>
</w:document>
</file>

<file path=word/fontTable.xml><?xml version="1.0" encoding="utf-8"?>
<w:fonts xmlns:w="http://schemas.openxmlformats.org/wordprocessingml/2006/main">
  <w:font w:name="-apple-system"/>
  <w:font w:name="Cambria"/>
  <w:font w:name="Helvetica Neue"/>
</w:fonts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>
  <w:docDefaults>
    <w:rPrDefault>
      <w:rPr>
        <w:rFonts w:hAnsiTheme="minorHAnsi" w:asciiTheme="minorHAnsi" w:eastAsiaTheme="minorEastAsia" w:cstheme="minorBidi"/>
        <w:sz w:val="22"/>
        <w:szCs w:val="22"/>
        <w:lang w:bidi="zh" w:eastAsia="zh" w:val="zh"/>
      </w:rPr>
    </w:rPrDefault>
    <w:pPrDefault>
      <w:pPr>
        <w:spacing w:lineRule="auto" w:after="0" w:line="276"/>
      </w:pPr>
    </w:pPrDefault>
  </w:docDefaults>
  <w:style w:styleId="Normal" w:type="paragraph" w:default="1">
    <w:name w:val="Normal"/>
    <w:qFormat/>
    <w:pPr>
      <w:spacing w:after="230" w:line="270" w:lineRule="atLeast"/>
      <w:jc w:val="left"/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Heading 3" w:type="paragraph">
    <w:name w:val="Heading 3"/>
    <w:qFormat/>
    <w:basedOn w:val="Normal"/>
    <w:pPr>
      <w:spacing w:beforeLines="100" w:line="283" w:lineRule="atLeast"/>
      <w:outlineLvl w:val="3"/>
    </w:pPr>
    <w:rPr>
      <w:rFonts w:ascii="Helvetica Neue" w:cs="Helvetica Neue" w:eastAsia="Helvetica Neue" w:hAnsi="Helvetica Neue"/>
      <w:sz w:val="20"/>
      <w:szCs w:val="20"/>
      <w:b w:val="on"/>
      <w:bCs w:val="on"/>
    </w:rPr>
  </w:style>
  <w:style w:styleId="Heading 1" w:type="paragraph">
    <w:name w:val="Heading 1"/>
    <w:qFormat/>
    <w:basedOn w:val="Normal"/>
    <w:pPr>
      <w:spacing w:beforeLines="100" w:line="431" w:lineRule="atLeast"/>
      <w:pBdr>
        <w:bottom w:space="5" w:val="single" w:sz="5" w:color="EEEEEE"/>
      </w:pBdr>
      <w:outlineLvl w:val="1"/>
    </w:pPr>
    <w:rPr>
      <w:rFonts w:ascii="Helvetica Neue" w:cs="Helvetica Neue" w:eastAsia="Helvetica Neue" w:hAnsi="Helvetica Neue"/>
      <w:sz w:val="36"/>
      <w:szCs w:val="36"/>
      <w:b w:val="on"/>
      <w:bCs w:val="on"/>
    </w:rPr>
  </w:style>
  <w:style w:styleId="Heading 2" w:type="paragraph">
    <w:name w:val="Heading 2"/>
    <w:qFormat/>
    <w:basedOn w:val="Normal"/>
    <w:pPr>
      <w:spacing w:beforeLines="100" w:line="360" w:lineRule="atLeast"/>
      <w:pBdr>
        <w:bottom w:space="4" w:val="single" w:sz="5" w:color="EEEEEE"/>
      </w:pBdr>
      <w:outlineLvl w:val="2"/>
    </w:pPr>
    <w:rPr>
      <w:rFonts w:ascii="Helvetica Neue" w:cs="Helvetica Neue" w:eastAsia="Helvetica Neue" w:hAnsi="Helvetica Neue"/>
      <w:sz w:val="30"/>
      <w:szCs w:val="30"/>
      <w:b w:val="on"/>
      <w:bCs w:val="on"/>
    </w:rPr>
  </w:style>
  <w:style w:styleId="Para 4" w:type="paragraph">
    <w:name w:val="Para 4"/>
    <w:qFormat/>
    <w:basedOn w:val="Normal"/>
    <w:pPr>
      <w:spacing w:after="0" w:line="324" w:lineRule="atLeast"/>
    </w:pPr>
    <w:rPr>
      <w:rFonts w:ascii="Cambria" w:cs="Cambria" w:eastAsia="Cambria" w:hAnsi="Cambria"/>
      <w:sz w:val="27"/>
      <w:szCs w:val="27"/>
      <w:color w:val="0000FF"/>
      <w:u w:val="single"/>
    </w:rPr>
  </w:style>
  <w:style w:styleId="Para 5" w:type="paragraph">
    <w:name w:val="Para 5"/>
    <w:qFormat/>
    <w:basedOn w:val="Normal"/>
    <w:pPr>
      <w:spacing w:before="216" w:after="216" w:line="431" w:lineRule="atLeast"/>
    </w:pPr>
    <w:rPr>
      <w:rFonts w:ascii="Helvetica Neue" w:cs="Helvetica Neue" w:eastAsia="Helvetica Neue" w:hAnsi="Helvetica Neue"/>
      <w:sz w:val="36"/>
      <w:szCs w:val="36"/>
      <w:color w:val="B0BEC5"/>
    </w:rPr>
  </w:style>
  <w:style w:styleId="Para 6" w:type="paragraph">
    <w:name w:val="Para 6"/>
    <w:qFormat/>
    <w:basedOn w:val="Normal"/>
    <w:pPr>
      <w:spacing w:after="0"/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7" w:type="paragraph">
    <w:name w:val="Para 7"/>
    <w:qFormat/>
    <w:basedOn w:val="Normal"/>
    <w:pPr>
      <w:spacing w:after="0"/>
      <w:shd w:color="auto" w:fill="668099" w:val="clear"/>
    </w:pPr>
    <w:rPr>
      <w:color w:val="2C3E50"/>
    </w:rPr>
  </w:style>
  <w:style w:styleId="Para 8" w:type="paragraph">
    <w:name w:val="Para 8"/>
    <w:qFormat/>
    <w:basedOn w:val="Normal"/>
    <w:pPr>
      <w:spacing w:after="0" w:line="576" w:lineRule="atLeast"/>
      <w:jc w:val="center"/>
    </w:pPr>
    <w:rPr>
      <w:rFonts w:ascii="Cambria" w:cs="Cambria" w:eastAsia="Cambria" w:hAnsi="Cambria"/>
      <w:sz w:val="48"/>
      <w:szCs w:val="48"/>
      <w:b w:val="on"/>
      <w:bCs w:val="on"/>
      <w:color w:val="000000"/>
    </w:rPr>
  </w:style>
  <w:style w:styleId="Para 9" w:type="paragraph">
    <w:name w:val="Para 9"/>
    <w:qFormat/>
    <w:basedOn w:val="Normal"/>
    <w:pPr>
      <w:spacing w:after="0"/>
      <w:shd w:color="auto" w:fill="F4F8FA" w:val="clear"/>
    </w:pPr>
    <w:rPr>
      <w:color w:val="5BC0DE"/>
    </w:rPr>
  </w:style>
  <w:style w:styleId="Text0" w:type="character">
    <w:name w:val="0 Text"/>
    <w:rPr>
      <w:color w:val="4183C4"/>
    </w:rPr>
  </w:style>
</w:styles>
</file>

<file path=word/webSettings.xml><?xml version="1.0" encoding="utf-8"?>
<w:webSettings xmlns:w="http://schemas.openxmlformats.org/wordprocessingml/2006/main">
  <w:optimizeForBrowser/>
  <w:allowPNG/>
  <w:doNotSaveAsSingleFile/>
</w:webSettings>
</file>

<file path=word/_rels/document.xml.rels><?xml version='1.0' encoding='utf-8'?>
<Relationships xmlns="http://schemas.openxmlformats.org/package/2006/relationships"><Relationship Type="http://schemas.openxmlformats.org/officeDocument/2006/relationships/fontTable" Target="fontTable.xml" Id="rId3"/><Relationship Type="http://schemas.openxmlformats.org/officeDocument/2006/relationships/styles" Target="styles.xml" Id="rId1"/><Relationship Type="http://schemas.openxmlformats.org/officeDocument/2006/relationships/webSettings" Target="webSettings.xml" Id="rId2"/><Relationship Type="http://schemas.openxmlformats.org/officeDocument/2006/relationships/image" Target="media/m_7fe9e324493fba00f46f082a3a57a2d5_r.png" Id="rId6"/><Relationship Type="http://schemas.openxmlformats.org/officeDocument/2006/relationships/image" Target="media/m_a67ff0e83ae1820f38e2b5b8dd3adc96_r.png" Id="rId5"/><Relationship Type="http://schemas.openxmlformats.org/officeDocument/2006/relationships/numbering" Target="numbering.xml" Id="rId4"/></Relationships>
</file>

<file path=word/_rels/fontTable.xml.rels><?xml version='1.0' encoding='utf-8'?>
<Relationships xmlns="http://schemas.openxmlformats.org/package/2006/relationships"/>
</file>

<file path=docProps/app.xml><?xml version="1.0" encoding="utf-8"?>
<Properties xmlns="http://schemas.openxmlformats.org/officeDocument/2006/extended-properties">
  <Application>calibre</Application>
  <AppVersion>04.0018</AppVersion>
  <DocSecurity>0</DocSecurity>
  <HyperlinksChanged>false</HyperlinksChanged>
  <LinksUpToDate>true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1</cp:revision>
  <cp:lastModifiedBy>calibre</cp:lastModifiedBy>
  <dcterms:created xsi:type="dcterms:W3CDTF">2023-01-14T02:38:06Z</dcterms:created>
  <dcterms:modified xsi:type="dcterms:W3CDTF">2023-01-14T02:38:06Z</dcterms:modified>
  <dc:title>智慧分销</dc:title>
  <dc:creator>Unknown</dc:creator>
  <dc:description>&lt;p&gt;智慧分销文档&lt;/p&gt;</dc:description>
  <dc:language>zh</dc:language>
</cp:coreProperties>
</file>